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07412039"/>
      <w:bookmarkStart w:id="1" w:name="block-61325509"/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Посольства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599" w:type="dxa"/>
        <w:tblInd w:w="-1134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2D3F36" w:rsidRPr="00661DA3" w:rsidTr="007F23F5">
        <w:trPr>
          <w:trHeight w:val="1560"/>
        </w:trPr>
        <w:tc>
          <w:tcPr>
            <w:tcW w:w="290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D23D8D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  <w:r w:rsidR="00D23D8D">
              <w:rPr>
                <w:rFonts w:ascii="Times New Roman" w:hAnsi="Times New Roman" w:cs="Times New Roman"/>
                <w:lang w:val="ru-RU"/>
              </w:rPr>
              <w:t xml:space="preserve">предметов </w:t>
            </w:r>
          </w:p>
          <w:p w:rsidR="00D23D8D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гуманитарного цикла</w:t>
            </w:r>
          </w:p>
          <w:p w:rsidR="002D3F36" w:rsidRPr="007F23F5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D3F36" w:rsidRPr="007F23F5">
              <w:rPr>
                <w:rFonts w:ascii="Times New Roman" w:hAnsi="Times New Roman" w:cs="Times New Roman"/>
                <w:lang w:val="ru-RU"/>
              </w:rPr>
              <w:t>Протокол № 1 от</w:t>
            </w:r>
          </w:p>
          <w:p w:rsidR="002D3F36" w:rsidRPr="007F23F5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«28»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>5</w:t>
            </w:r>
            <w:r w:rsidRPr="007F23F5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Руководитель ШМО                           Пирогова Ю.П.</w:t>
            </w:r>
          </w:p>
        </w:tc>
        <w:tc>
          <w:tcPr>
            <w:tcW w:w="2996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7F23F5" w:rsidRDefault="00EF5679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СОГЛАСОВАНО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заместитель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директора</w:t>
            </w:r>
          </w:p>
          <w:p w:rsidR="002D3F36" w:rsidRPr="007F23F5" w:rsidRDefault="002D3F36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7F23F5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Дроздов А.В.</w:t>
            </w: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«28» августа 2025г.</w:t>
            </w:r>
          </w:p>
        </w:tc>
        <w:tc>
          <w:tcPr>
            <w:tcW w:w="2425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на заседании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педагогического совета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Протокол №1 от</w:t>
            </w:r>
          </w:p>
          <w:p w:rsidR="002D3F36" w:rsidRPr="00661DA3" w:rsidRDefault="00661DA3" w:rsidP="00661DA3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</w:t>
            </w:r>
            <w:r w:rsidRPr="00661DA3">
              <w:rPr>
                <w:rFonts w:ascii="Times New Roman" w:hAnsi="Times New Roman" w:cs="Times New Roman"/>
                <w:lang w:val="ru-RU"/>
              </w:rPr>
              <w:t>8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661DA3">
              <w:rPr>
                <w:rFonts w:ascii="Times New Roman" w:hAnsi="Times New Roman" w:cs="Times New Roman"/>
              </w:rPr>
              <w:t>августа</w:t>
            </w:r>
            <w:proofErr w:type="spellEnd"/>
            <w:r w:rsidRPr="00661DA3">
              <w:rPr>
                <w:rFonts w:ascii="Times New Roman" w:hAnsi="Times New Roman" w:cs="Times New Roman"/>
              </w:rPr>
              <w:t xml:space="preserve"> 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6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России в Мексике</w:t>
            </w:r>
          </w:p>
          <w:p w:rsid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Приказ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1DA3">
              <w:rPr>
                <w:rFonts w:ascii="Times New Roman" w:hAnsi="Times New Roman" w:cs="Times New Roman"/>
                <w:lang w:val="ru-RU"/>
              </w:rPr>
              <w:t>173 от</w:t>
            </w: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</w:rPr>
              <w:t>«</w:t>
            </w:r>
            <w:r w:rsidRPr="00661DA3">
              <w:rPr>
                <w:rFonts w:ascii="Times New Roman" w:hAnsi="Times New Roman" w:cs="Times New Roman"/>
                <w:lang w:val="ru-RU"/>
              </w:rPr>
              <w:t>04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сентября </w:t>
            </w:r>
            <w:r w:rsidRPr="00661DA3">
              <w:rPr>
                <w:rFonts w:ascii="Times New Roman" w:hAnsi="Times New Roman" w:cs="Times New Roman"/>
              </w:rPr>
              <w:t>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3F36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2D3F36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на 2025/</w:t>
      </w:r>
      <w:r w:rsidR="002D3F36"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2026 учебный год                                                                                                                                                                                                                                     по </w:t>
      </w:r>
      <w:r w:rsidR="00D45469">
        <w:rPr>
          <w:rFonts w:ascii="Times New Roman" w:hAnsi="Times New Roman" w:cs="Times New Roman"/>
          <w:b/>
          <w:sz w:val="24"/>
          <w:szCs w:val="24"/>
          <w:lang w:val="ru-RU"/>
        </w:rPr>
        <w:t>ОБЩЕСТВОЗНАНИЮ</w:t>
      </w:r>
    </w:p>
    <w:p w:rsidR="00D45469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для </w:t>
      </w:r>
      <w:r w:rsidR="00EF5B8E">
        <w:rPr>
          <w:rFonts w:ascii="Times New Roman" w:hAnsi="Times New Roman" w:cs="Times New Roman"/>
          <w:b/>
          <w:sz w:val="24"/>
          <w:szCs w:val="24"/>
          <w:lang w:val="ru-RU"/>
        </w:rPr>
        <w:t>10-11</w:t>
      </w: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классов</w:t>
      </w:r>
    </w:p>
    <w:p w:rsidR="002D3F36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Default="00D45469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D45469" w:rsidRPr="00927055" w:rsidRDefault="00D45469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662165" w:rsidRDefault="00EF5B8E" w:rsidP="00EF5B8E">
      <w:pPr>
        <w:spacing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Уровень обучения: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среднее</w:t>
      </w: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общее образование </w:t>
      </w:r>
    </w:p>
    <w:p w:rsidR="00EF5B8E" w:rsidRPr="00662165" w:rsidRDefault="00EF5B8E" w:rsidP="00EF5B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Общее количество часов: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272</w:t>
      </w: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часов</w:t>
      </w:r>
    </w:p>
    <w:p w:rsidR="00EF5B8E" w:rsidRPr="00662165" w:rsidRDefault="00EF5B8E" w:rsidP="00EF5B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Количество часов в неделю: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4</w:t>
      </w: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часа </w:t>
      </w:r>
    </w:p>
    <w:p w:rsidR="00EF5B8E" w:rsidRPr="00662165" w:rsidRDefault="00EF5B8E" w:rsidP="00EF5B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Уровень: 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t>УГЛУБЛЁННЫЙ</w:t>
      </w: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</w:p>
    <w:p w:rsidR="00EF5B8E" w:rsidRPr="00662165" w:rsidRDefault="00EF5B8E" w:rsidP="00EF5B8E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>Учитель: Биткова О.В.</w:t>
      </w:r>
    </w:p>
    <w:p w:rsidR="00EF5B8E" w:rsidRPr="00662165" w:rsidRDefault="00EF5B8E" w:rsidP="00EF5B8E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u w:val="single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>Квалификационная категория: высшая</w:t>
      </w:r>
    </w:p>
    <w:p w:rsidR="00EF5B8E" w:rsidRDefault="00EF5B8E" w:rsidP="00EF5B8E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66216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Учебник, автор, издательство, год издания: </w:t>
      </w:r>
    </w:p>
    <w:p w:rsidR="00EF5B8E" w:rsidRDefault="00EF5B8E" w:rsidP="00EF5B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Обществознание: 10 класс: учебник/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Л.Н.Боголюбов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др. – М.: Просвещение, 2023.</w:t>
      </w:r>
    </w:p>
    <w:p w:rsidR="00EF5B8E" w:rsidRDefault="00EF5B8E" w:rsidP="00EF5B8E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Обществознание: 11 класс: учебник/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Л.Н.Боголюбов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 др. – М.: Просвещение, 2023.</w:t>
      </w:r>
    </w:p>
    <w:p w:rsidR="00F4657C" w:rsidRPr="00DD1224" w:rsidRDefault="00F4657C" w:rsidP="00F4657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234E" w:rsidRDefault="0058234E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Default="00EF5B8E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Default="00EF5B8E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F4657C" w:rsidRDefault="00F4657C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EF5679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МЕХИКО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9F1F77" w:rsidRPr="00927055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61357839"/>
      <w:bookmarkEnd w:id="0"/>
      <w:bookmarkEnd w:id="1"/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многодисциплинарности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деятельности, характерной для высшего образования.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изучения учебного предмета «Обществознание» углублённого уровня являются: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духовнонравственных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социальногуманитарной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aae73cf6-9a33-481a-a72b-2a67fc11b813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EF5B8E" w:rsidRPr="0070090E" w:rsidRDefault="00EF5B8E" w:rsidP="00EF5B8E">
      <w:pPr>
        <w:rPr>
          <w:rFonts w:ascii="Times New Roman" w:hAnsi="Times New Roman" w:cs="Times New Roman"/>
          <w:sz w:val="24"/>
          <w:szCs w:val="24"/>
          <w:lang w:val="ru-RU"/>
        </w:rPr>
        <w:sectPr w:rsidR="00EF5B8E" w:rsidRPr="0070090E" w:rsidSect="00EF5B8E">
          <w:pgSz w:w="11906" w:h="16383"/>
          <w:pgMar w:top="1134" w:right="850" w:bottom="1134" w:left="1701" w:header="720" w:footer="720" w:gutter="0"/>
          <w:cols w:space="720"/>
        </w:sect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357841"/>
      <w:bookmarkEnd w:id="2"/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Социальные науки и их особенности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философию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70090E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как институт сохранения и передачи культурного наследия.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по направлениям, связанным с философией.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социальную психологию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психология в системе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социальногуманитарного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социальных отношений. Основные типы социальных отношений.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Малые группы. Динамические процессы в малой группе.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Условные группы. Референтная группа. Интеграция в группах разного уровня развития.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Антисоциальные группы. Опасность криминальных групп. Агрессивное поведение.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Общение как объект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социальнопсихологических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конфликта. Межличностные конфликты и способы их разрешения.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экономическую науку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Веблена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Рыночное равновесие, равновесная цена.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Организационноправовые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Денежнокредитная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политика Банка России. Инфляция: причины, виды,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социальноэкономические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последствия. Антиинфляционная политика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Исключаемость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11 КЛАСС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социологию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</w:t>
      </w:r>
      <w:proofErr w:type="gram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этно-социальные</w:t>
      </w:r>
      <w:proofErr w:type="gram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(межнациональные) конфликты. Причины социальных конфликтов. Способы их разрешения.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социолога. Социологическое образование.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политологию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Политология в системе общественных наук, её структура, функции и методы.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Государственнотерриториальное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устройство. Политический режим.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Типы политических режимов. Демократия, её основные ценности и признаки. Проблемы современной демократии.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государственной власти. Институт главы государства.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исполнительной власти.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Институты судопроизводства и охраны правопорядка.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государственного управления. Основные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функциии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Политологическое образование.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правоведение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Юридическая наука. Этапы и основные направления развития юридической науки.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</w:t>
      </w:r>
      <w:proofErr w:type="gram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Правотворчество и законотворчество. Законодательный процесс.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Правосознание, правовая культура, правовое воспитание.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политикоправовой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– федеративное государство.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Конституционноправовой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статус субъектов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Гражданское право. Источники гражданского права.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Гражданскоправовые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Гражданскоправовой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Гражданскоправовая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ответственность.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Арбитражный процесс. Административный процесс.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F5B8E" w:rsidRPr="0070090E" w:rsidRDefault="00EF5B8E" w:rsidP="00EF5B8E">
      <w:pPr>
        <w:rPr>
          <w:rFonts w:ascii="Times New Roman" w:hAnsi="Times New Roman" w:cs="Times New Roman"/>
          <w:sz w:val="24"/>
          <w:szCs w:val="24"/>
          <w:lang w:val="ru-RU"/>
        </w:rPr>
        <w:sectPr w:rsidR="00EF5B8E" w:rsidRPr="0070090E" w:rsidSect="00EF5B8E">
          <w:pgSz w:w="11906" w:h="16383"/>
          <w:pgMar w:top="1134" w:right="850" w:bottom="1134" w:left="1701" w:header="720" w:footer="720" w:gutter="0"/>
          <w:cols w:space="720"/>
        </w:sect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1357842"/>
      <w:bookmarkEnd w:id="4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детскоюношеских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организациях;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нравственного сознания, этического поведения;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личного вклада в построение устойчивого будущего;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проявлять качества творческой личности;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предполагающий сформированность: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креативное мышление при решении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учебнопознавательных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жизненных проблем, при выполнении социальных проектов.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навыки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причинноследственные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моральноэтическим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предлагать новые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учебноисследовательские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себя, понимая свои недостатки и достоинства;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мотивы и аргументы других при анализе результатов 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признавать своё право и право других на ошибки; 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35757235"/>
      <w:bookmarkEnd w:id="6"/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EF5B8E" w:rsidRPr="0070090E" w:rsidRDefault="00EF5B8E" w:rsidP="00EF5B8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70090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10 класса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будет: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профессиональнотрудовой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деятельности, показатели деятельности фирмы, финансовые институты, факторы производства и факторные доходы;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фактическоэмпирическом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научнопублицистического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учебноисследовательскую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70090E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11 класса</w:t>
      </w:r>
      <w:r w:rsidRPr="0070090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будет: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статусноролевая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структурнофункциональный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анализ, системный, институциональный,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социальнопсихологический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подход; правоведения, такие как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формально-юридический,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сравнительноправовой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фактическоэмпирическом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учебноисследовательскую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проектноисследовательскую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учебноисследовательской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проектной деятельности на публичных мероприятиях;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конкретизировать примерами из личного социального опыта, фактами социальной действительности, модельными ситуациями теоретические положения </w:t>
      </w: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F5B8E" w:rsidRPr="0070090E" w:rsidRDefault="00EF5B8E" w:rsidP="00EF5B8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социальногуманитарной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социальногуманитарной</w:t>
      </w:r>
      <w:proofErr w:type="spellEnd"/>
      <w:r w:rsidRPr="007009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EF5B8E" w:rsidRPr="0070090E" w:rsidRDefault="00EF5B8E" w:rsidP="00EF5B8E">
      <w:pPr>
        <w:rPr>
          <w:rFonts w:ascii="Times New Roman" w:hAnsi="Times New Roman" w:cs="Times New Roman"/>
          <w:sz w:val="24"/>
          <w:szCs w:val="24"/>
          <w:lang w:val="ru-RU"/>
        </w:rPr>
        <w:sectPr w:rsidR="00EF5B8E" w:rsidRPr="0070090E" w:rsidSect="00EF5B8E">
          <w:pgSz w:w="11906" w:h="16383"/>
          <w:pgMar w:top="1134" w:right="850" w:bottom="1134" w:left="1701" w:header="720" w:footer="720" w:gutter="0"/>
          <w:cols w:space="720"/>
        </w:sectPr>
      </w:pPr>
    </w:p>
    <w:bookmarkEnd w:id="5"/>
    <w:p w:rsidR="00EF5B8E" w:rsidRPr="0070090E" w:rsidRDefault="00EF5B8E" w:rsidP="00EF5B8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009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EF5B8E" w:rsidRPr="0070090E" w:rsidRDefault="00EF5B8E" w:rsidP="00EF5B8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9"/>
        <w:gridCol w:w="2246"/>
        <w:gridCol w:w="841"/>
        <w:gridCol w:w="1608"/>
        <w:gridCol w:w="1668"/>
        <w:gridCol w:w="2656"/>
      </w:tblGrid>
      <w:tr w:rsidR="00EF5B8E" w:rsidRPr="0070090E" w:rsidTr="00032EF3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EF5B8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Социальные науки и их особенности</w:t>
            </w: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философию</w:t>
            </w:r>
            <w:proofErr w:type="spellEnd"/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Общественный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прогресс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Процессы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Этика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этические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EF5B8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Введение в социальную психологию</w:t>
            </w: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Общение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Повторительно-обобщающие уроки по разделу «Введение в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EF5B8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Введение в экономическую науку</w:t>
            </w: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Рынки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Фирмы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Финансовые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макроэкономические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Международная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dca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5B8E" w:rsidRPr="0070090E" w:rsidRDefault="00EF5B8E" w:rsidP="00EF5B8E">
      <w:pPr>
        <w:rPr>
          <w:rFonts w:ascii="Times New Roman" w:hAnsi="Times New Roman" w:cs="Times New Roman"/>
          <w:sz w:val="24"/>
          <w:szCs w:val="24"/>
        </w:rPr>
        <w:sectPr w:rsidR="00EF5B8E" w:rsidRPr="0070090E" w:rsidSect="00EF5B8E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EF5B8E" w:rsidRPr="0070090E" w:rsidRDefault="00EF5B8E" w:rsidP="00EF5B8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7009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1989"/>
        <w:gridCol w:w="841"/>
        <w:gridCol w:w="1608"/>
        <w:gridCol w:w="1667"/>
        <w:gridCol w:w="2632"/>
      </w:tblGrid>
      <w:tr w:rsidR="00EF5B8E" w:rsidRPr="0070090E" w:rsidTr="00032EF3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социологию</w:t>
            </w:r>
            <w:proofErr w:type="spellEnd"/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Субъекты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общественных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Положение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личности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Повторительно-обобщающие уроки по разделу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политологию</w:t>
            </w:r>
            <w:proofErr w:type="spellEnd"/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Политический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3.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Введение</w:t>
            </w:r>
            <w:proofErr w:type="spellEnd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правоведение</w:t>
            </w:r>
            <w:proofErr w:type="spellEnd"/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Право</w:t>
            </w:r>
            <w:proofErr w:type="gram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отрасли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процессуального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Международное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F5B8E" w:rsidRPr="001E11E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Итоговое</w:t>
            </w:r>
            <w:proofErr w:type="spellEnd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/10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70090E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ccd</w:t>
              </w:r>
            </w:hyperlink>
          </w:p>
        </w:tc>
      </w:tr>
      <w:tr w:rsidR="00EF5B8E" w:rsidRPr="0070090E" w:rsidTr="00032EF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09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F5B8E" w:rsidRPr="0070090E" w:rsidRDefault="00EF5B8E" w:rsidP="00032E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F68" w:rsidRPr="002F6361" w:rsidRDefault="00760F68" w:rsidP="00EF5B8E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760F68" w:rsidRPr="002F6361" w:rsidSect="00F4657C">
      <w:pgSz w:w="11906" w:h="16383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D72FA" w:rsidRDefault="001D72FA" w:rsidP="00927055">
      <w:pPr>
        <w:spacing w:after="0" w:line="240" w:lineRule="auto"/>
      </w:pPr>
      <w:r>
        <w:separator/>
      </w:r>
    </w:p>
  </w:endnote>
  <w:endnote w:type="continuationSeparator" w:id="0">
    <w:p w:rsidR="001D72FA" w:rsidRDefault="001D72FA" w:rsidP="0092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D72FA" w:rsidRDefault="001D72FA" w:rsidP="00927055">
      <w:pPr>
        <w:spacing w:after="0" w:line="240" w:lineRule="auto"/>
      </w:pPr>
      <w:r>
        <w:separator/>
      </w:r>
    </w:p>
  </w:footnote>
  <w:footnote w:type="continuationSeparator" w:id="0">
    <w:p w:rsidR="001D72FA" w:rsidRDefault="001D72FA" w:rsidP="0092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B1F05"/>
    <w:multiLevelType w:val="multilevel"/>
    <w:tmpl w:val="96CED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C9549F"/>
    <w:multiLevelType w:val="multilevel"/>
    <w:tmpl w:val="59D6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2E5A81"/>
    <w:multiLevelType w:val="multilevel"/>
    <w:tmpl w:val="A66024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7D169B0"/>
    <w:multiLevelType w:val="multilevel"/>
    <w:tmpl w:val="ED1E4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02E3923"/>
    <w:multiLevelType w:val="multilevel"/>
    <w:tmpl w:val="7606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A7D32B7"/>
    <w:multiLevelType w:val="multilevel"/>
    <w:tmpl w:val="9DE282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C4F52FE"/>
    <w:multiLevelType w:val="multilevel"/>
    <w:tmpl w:val="4C8E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DB15C55"/>
    <w:multiLevelType w:val="multilevel"/>
    <w:tmpl w:val="03D209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0959E5"/>
    <w:multiLevelType w:val="multilevel"/>
    <w:tmpl w:val="D6921D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25935763">
    <w:abstractNumId w:val="1"/>
  </w:num>
  <w:num w:numId="2" w16cid:durableId="1446077026">
    <w:abstractNumId w:val="6"/>
  </w:num>
  <w:num w:numId="3" w16cid:durableId="684669172">
    <w:abstractNumId w:val="3"/>
  </w:num>
  <w:num w:numId="4" w16cid:durableId="532619989">
    <w:abstractNumId w:val="7"/>
  </w:num>
  <w:num w:numId="5" w16cid:durableId="1096367462">
    <w:abstractNumId w:val="0"/>
  </w:num>
  <w:num w:numId="6" w16cid:durableId="622729751">
    <w:abstractNumId w:val="8"/>
  </w:num>
  <w:num w:numId="7" w16cid:durableId="1644849593">
    <w:abstractNumId w:val="4"/>
  </w:num>
  <w:num w:numId="8" w16cid:durableId="377821993">
    <w:abstractNumId w:val="5"/>
  </w:num>
  <w:num w:numId="9" w16cid:durableId="17004279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EC0"/>
    <w:rsid w:val="00001AFF"/>
    <w:rsid w:val="000049C8"/>
    <w:rsid w:val="0002792E"/>
    <w:rsid w:val="000D2316"/>
    <w:rsid w:val="000D4772"/>
    <w:rsid w:val="001760AB"/>
    <w:rsid w:val="001D3F1B"/>
    <w:rsid w:val="001D72FA"/>
    <w:rsid w:val="002825DA"/>
    <w:rsid w:val="00283693"/>
    <w:rsid w:val="002D3F36"/>
    <w:rsid w:val="002F6361"/>
    <w:rsid w:val="003A52FC"/>
    <w:rsid w:val="003B4971"/>
    <w:rsid w:val="0045476C"/>
    <w:rsid w:val="004C4414"/>
    <w:rsid w:val="004E2C16"/>
    <w:rsid w:val="00537D80"/>
    <w:rsid w:val="0058234E"/>
    <w:rsid w:val="005A11A9"/>
    <w:rsid w:val="005D4F6A"/>
    <w:rsid w:val="0060381D"/>
    <w:rsid w:val="00661DA3"/>
    <w:rsid w:val="006E320B"/>
    <w:rsid w:val="007359EB"/>
    <w:rsid w:val="00760F68"/>
    <w:rsid w:val="007D2DDC"/>
    <w:rsid w:val="007F23F5"/>
    <w:rsid w:val="00823E5D"/>
    <w:rsid w:val="009024CB"/>
    <w:rsid w:val="00927055"/>
    <w:rsid w:val="00943EC0"/>
    <w:rsid w:val="00984C57"/>
    <w:rsid w:val="009E1FF3"/>
    <w:rsid w:val="009F1F77"/>
    <w:rsid w:val="009F3621"/>
    <w:rsid w:val="00B17B3E"/>
    <w:rsid w:val="00B4127F"/>
    <w:rsid w:val="00B52FD2"/>
    <w:rsid w:val="00BA1D71"/>
    <w:rsid w:val="00BC04DA"/>
    <w:rsid w:val="00C12D01"/>
    <w:rsid w:val="00C134AD"/>
    <w:rsid w:val="00C34B4B"/>
    <w:rsid w:val="00C632D2"/>
    <w:rsid w:val="00D048FA"/>
    <w:rsid w:val="00D23D8D"/>
    <w:rsid w:val="00D45469"/>
    <w:rsid w:val="00D80133"/>
    <w:rsid w:val="00D82017"/>
    <w:rsid w:val="00D91A0D"/>
    <w:rsid w:val="00D93D15"/>
    <w:rsid w:val="00EF5679"/>
    <w:rsid w:val="00EF5B8E"/>
    <w:rsid w:val="00F44BF6"/>
    <w:rsid w:val="00F4657C"/>
    <w:rsid w:val="00F8471B"/>
    <w:rsid w:val="00F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919F"/>
  <w15:docId w15:val="{765C1746-A87C-43FF-9F5A-35FFA810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2C1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2C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A52FC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3B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dca2e93b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47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.edsoo.ru/dca2e93b" TargetMode="External"/><Relationship Id="rId29" Type="http://schemas.openxmlformats.org/officeDocument/2006/relationships/hyperlink" Target="https://m.edsoo.ru/dca2e93b" TargetMode="External"/><Relationship Id="rId11" Type="http://schemas.openxmlformats.org/officeDocument/2006/relationships/hyperlink" Target="https://m.edsoo.ru/dca2e93b" TargetMode="External"/><Relationship Id="rId24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37" Type="http://schemas.openxmlformats.org/officeDocument/2006/relationships/hyperlink" Target="https://m.edsoo.ru/dca2e93b" TargetMode="External"/><Relationship Id="rId40" Type="http://schemas.openxmlformats.org/officeDocument/2006/relationships/hyperlink" Target="https://m.edsoo.ru/10bf8ccd" TargetMode="External"/><Relationship Id="rId45" Type="http://schemas.openxmlformats.org/officeDocument/2006/relationships/hyperlink" Target="https://m.edsoo.ru/10bf8ccd" TargetMode="External"/><Relationship Id="rId53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m.edsoo.ru/10bf8ccd" TargetMode="External"/><Relationship Id="rId19" Type="http://schemas.openxmlformats.org/officeDocument/2006/relationships/hyperlink" Target="https://m.edsoo.ru/dca2e93b" TargetMode="External"/><Relationship Id="rId14" Type="http://schemas.openxmlformats.org/officeDocument/2006/relationships/hyperlink" Target="https://m.edsoo.ru/dca2e93b" TargetMode="External"/><Relationship Id="rId22" Type="http://schemas.openxmlformats.org/officeDocument/2006/relationships/hyperlink" Target="https://m.edsoo.ru/dca2e93b" TargetMode="External"/><Relationship Id="rId27" Type="http://schemas.openxmlformats.org/officeDocument/2006/relationships/hyperlink" Target="https://m.edsoo.ru/dca2e93b" TargetMode="External"/><Relationship Id="rId30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48" Type="http://schemas.openxmlformats.org/officeDocument/2006/relationships/hyperlink" Target="https://m.edsoo.ru/10bf8ccd" TargetMode="External"/><Relationship Id="rId56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8" Type="http://schemas.openxmlformats.org/officeDocument/2006/relationships/hyperlink" Target="https://m.edsoo.ru/dca2e93b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10bf8ccd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dca2e93b" TargetMode="External"/><Relationship Id="rId17" Type="http://schemas.openxmlformats.org/officeDocument/2006/relationships/hyperlink" Target="https://m.edsoo.ru/dca2e93b" TargetMode="External"/><Relationship Id="rId25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54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70" Type="http://schemas.openxmlformats.org/officeDocument/2006/relationships/hyperlink" Target="https://m.edsoo.ru/10bf8cc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dca2e93b" TargetMode="External"/><Relationship Id="rId23" Type="http://schemas.openxmlformats.org/officeDocument/2006/relationships/hyperlink" Target="https://m.edsoo.ru/dca2e93b" TargetMode="External"/><Relationship Id="rId28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57" Type="http://schemas.openxmlformats.org/officeDocument/2006/relationships/hyperlink" Target="https://m.edsoo.ru/10bf8ccd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44" Type="http://schemas.openxmlformats.org/officeDocument/2006/relationships/hyperlink" Target="https://m.edsoo.ru/10bf8ccd" TargetMode="External"/><Relationship Id="rId52" Type="http://schemas.openxmlformats.org/officeDocument/2006/relationships/hyperlink" Target="https://m.edsoo.ru/10bf8ccd" TargetMode="External"/><Relationship Id="rId60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dca2e93b" TargetMode="External"/><Relationship Id="rId13" Type="http://schemas.openxmlformats.org/officeDocument/2006/relationships/hyperlink" Target="https://m.edsoo.ru/dca2e93b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dca2e93b" TargetMode="External"/><Relationship Id="rId34" Type="http://schemas.openxmlformats.org/officeDocument/2006/relationships/hyperlink" Target="https://m.edsoo.ru/dca2e93b" TargetMode="External"/><Relationship Id="rId50" Type="http://schemas.openxmlformats.org/officeDocument/2006/relationships/hyperlink" Target="https://m.edsoo.ru/10bf8ccd" TargetMode="External"/><Relationship Id="rId55" Type="http://schemas.openxmlformats.org/officeDocument/2006/relationships/hyperlink" Target="https://m.edsoo.ru/10bf8ccd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10bf8cc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40160-19E1-4863-BCDC-1310A951C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30</Pages>
  <Words>10460</Words>
  <Characters>59628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Оксана Биткова</cp:lastModifiedBy>
  <cp:revision>9</cp:revision>
  <dcterms:created xsi:type="dcterms:W3CDTF">2025-09-19T18:34:00Z</dcterms:created>
  <dcterms:modified xsi:type="dcterms:W3CDTF">2025-09-21T17:12:00Z</dcterms:modified>
</cp:coreProperties>
</file>